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D1B" w:rsidRPr="00F7167C" w:rsidRDefault="003E3D1B" w:rsidP="003E3D1B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D1B" w:rsidRDefault="003E3D1B" w:rsidP="003E3D1B">
      <w:pPr>
        <w:jc w:val="right"/>
        <w:rPr>
          <w:sz w:val="26"/>
          <w:szCs w:val="26"/>
        </w:rPr>
      </w:pPr>
    </w:p>
    <w:p w:rsidR="003E3D1B" w:rsidRDefault="003E3D1B" w:rsidP="003E3D1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3E3D1B" w:rsidRDefault="003E3D1B" w:rsidP="003E3D1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3E3D1B" w:rsidRDefault="003E3D1B" w:rsidP="003E3D1B">
      <w:pPr>
        <w:jc w:val="center"/>
        <w:rPr>
          <w:b/>
          <w:sz w:val="26"/>
          <w:szCs w:val="26"/>
        </w:rPr>
      </w:pPr>
    </w:p>
    <w:p w:rsidR="003E3D1B" w:rsidRDefault="003E3D1B" w:rsidP="003E3D1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3E3D1B" w:rsidRDefault="003E3D1B" w:rsidP="003E3D1B">
      <w:pPr>
        <w:jc w:val="both"/>
        <w:rPr>
          <w:sz w:val="26"/>
          <w:szCs w:val="26"/>
        </w:rPr>
      </w:pPr>
    </w:p>
    <w:p w:rsidR="003E3D1B" w:rsidRDefault="003E3D1B" w:rsidP="003E3D1B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3E3D1B" w:rsidRDefault="003E3D1B" w:rsidP="003E3D1B">
      <w:pPr>
        <w:jc w:val="center"/>
        <w:rPr>
          <w:sz w:val="26"/>
          <w:szCs w:val="26"/>
        </w:rPr>
      </w:pPr>
    </w:p>
    <w:p w:rsidR="003E3D1B" w:rsidRDefault="00D848D4" w:rsidP="003E3D1B">
      <w:pPr>
        <w:jc w:val="both"/>
        <w:rPr>
          <w:sz w:val="28"/>
          <w:szCs w:val="28"/>
        </w:rPr>
      </w:pPr>
      <w:r>
        <w:rPr>
          <w:sz w:val="28"/>
          <w:szCs w:val="28"/>
        </w:rPr>
        <w:t>от 14.11.2019                                                                             № 1105</w:t>
      </w:r>
    </w:p>
    <w:p w:rsidR="00D848D4" w:rsidRPr="00457D1A" w:rsidRDefault="00D848D4" w:rsidP="003E3D1B">
      <w:pPr>
        <w:jc w:val="both"/>
        <w:rPr>
          <w:sz w:val="28"/>
          <w:szCs w:val="28"/>
        </w:rPr>
      </w:pPr>
    </w:p>
    <w:p w:rsidR="003E3D1B" w:rsidRDefault="003E3D1B" w:rsidP="003E3D1B">
      <w:pPr>
        <w:jc w:val="center"/>
        <w:rPr>
          <w:sz w:val="26"/>
          <w:szCs w:val="26"/>
        </w:rPr>
      </w:pPr>
      <w:r w:rsidRPr="008208E3">
        <w:rPr>
          <w:sz w:val="26"/>
          <w:szCs w:val="26"/>
        </w:rPr>
        <w:t xml:space="preserve">О  </w:t>
      </w:r>
      <w:r>
        <w:rPr>
          <w:sz w:val="26"/>
          <w:szCs w:val="26"/>
        </w:rPr>
        <w:t>внесении изменений в постановление администрации района</w:t>
      </w:r>
    </w:p>
    <w:p w:rsidR="003E3D1B" w:rsidRDefault="003E3D1B" w:rsidP="003E3D1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от 2 декабря 2015 года № 1058 </w:t>
      </w:r>
      <w:r w:rsidRPr="00525AC3">
        <w:rPr>
          <w:sz w:val="26"/>
          <w:szCs w:val="26"/>
        </w:rPr>
        <w:t>«Об утверждении Перечня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3E3D1B" w:rsidRDefault="003E3D1B" w:rsidP="003E3D1B">
      <w:pPr>
        <w:jc w:val="center"/>
        <w:rPr>
          <w:sz w:val="26"/>
          <w:szCs w:val="26"/>
        </w:rPr>
      </w:pPr>
    </w:p>
    <w:p w:rsidR="003E3D1B" w:rsidRPr="008208E3" w:rsidRDefault="003E3D1B" w:rsidP="003E3D1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В  соответствии со </w:t>
      </w:r>
      <w:r w:rsidRPr="008208E3">
        <w:rPr>
          <w:sz w:val="26"/>
          <w:szCs w:val="26"/>
        </w:rPr>
        <w:t xml:space="preserve"> ст. 43 Устава района администрации района</w:t>
      </w:r>
    </w:p>
    <w:p w:rsidR="003E3D1B" w:rsidRDefault="003E3D1B" w:rsidP="003E3D1B">
      <w:pPr>
        <w:jc w:val="both"/>
        <w:rPr>
          <w:b/>
          <w:sz w:val="26"/>
          <w:szCs w:val="26"/>
        </w:rPr>
      </w:pPr>
      <w:r w:rsidRPr="008208E3">
        <w:rPr>
          <w:b/>
          <w:sz w:val="26"/>
          <w:szCs w:val="26"/>
        </w:rPr>
        <w:t>ПОСТАНОВЛЯЕТ:</w:t>
      </w:r>
    </w:p>
    <w:p w:rsidR="003E3D1B" w:rsidRDefault="003E3D1B" w:rsidP="003E3D1B">
      <w:pPr>
        <w:pStyle w:val="a3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proofErr w:type="gramStart"/>
      <w:r w:rsidRPr="00525AC3">
        <w:rPr>
          <w:sz w:val="26"/>
          <w:szCs w:val="26"/>
        </w:rPr>
        <w:t>Перечень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администрации района от 2 декабря  2015 года № 1058 «Об утверждении Перечня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</w:t>
      </w:r>
      <w:proofErr w:type="gramEnd"/>
      <w:r w:rsidRPr="00525AC3">
        <w:rPr>
          <w:sz w:val="26"/>
          <w:szCs w:val="26"/>
        </w:rPr>
        <w:t xml:space="preserve"> организациям, образующим инфраструктуру поддержки субъектов малого и среднего предпринимательства»</w:t>
      </w:r>
      <w:r>
        <w:rPr>
          <w:sz w:val="26"/>
          <w:szCs w:val="26"/>
        </w:rPr>
        <w:t>,</w:t>
      </w:r>
      <w:r w:rsidRPr="00525AC3">
        <w:rPr>
          <w:sz w:val="26"/>
          <w:szCs w:val="26"/>
        </w:rPr>
        <w:t xml:space="preserve"> изложить в </w:t>
      </w:r>
      <w:r>
        <w:rPr>
          <w:sz w:val="26"/>
          <w:szCs w:val="26"/>
        </w:rPr>
        <w:t>следующей</w:t>
      </w:r>
      <w:r w:rsidRPr="00525AC3">
        <w:rPr>
          <w:sz w:val="26"/>
          <w:szCs w:val="26"/>
        </w:rPr>
        <w:t xml:space="preserve"> редакции</w:t>
      </w:r>
      <w:r>
        <w:rPr>
          <w:sz w:val="26"/>
          <w:szCs w:val="26"/>
        </w:rPr>
        <w:t xml:space="preserve"> согласно приложению к настоящему постановлению</w:t>
      </w:r>
      <w:r w:rsidRPr="00525AC3">
        <w:rPr>
          <w:sz w:val="26"/>
          <w:szCs w:val="26"/>
        </w:rPr>
        <w:t>.</w:t>
      </w:r>
    </w:p>
    <w:p w:rsidR="003E3D1B" w:rsidRPr="00F97A66" w:rsidRDefault="003E3D1B" w:rsidP="003E3D1B">
      <w:pPr>
        <w:pStyle w:val="a3"/>
        <w:numPr>
          <w:ilvl w:val="0"/>
          <w:numId w:val="1"/>
        </w:numPr>
        <w:ind w:left="0" w:firstLine="567"/>
        <w:jc w:val="both"/>
        <w:rPr>
          <w:color w:val="000000"/>
          <w:sz w:val="26"/>
          <w:szCs w:val="26"/>
        </w:rPr>
      </w:pPr>
      <w:r w:rsidRPr="00F97A66">
        <w:rPr>
          <w:sz w:val="26"/>
          <w:szCs w:val="26"/>
        </w:rPr>
        <w:t xml:space="preserve">Настоящее постановление </w:t>
      </w:r>
      <w:r>
        <w:rPr>
          <w:color w:val="000000"/>
          <w:sz w:val="26"/>
          <w:szCs w:val="26"/>
        </w:rPr>
        <w:t>вступает в силу на следующий день после его официального опубликования.</w:t>
      </w:r>
    </w:p>
    <w:p w:rsidR="003E3D1B" w:rsidRDefault="003E3D1B" w:rsidP="003E3D1B">
      <w:pPr>
        <w:jc w:val="both"/>
        <w:rPr>
          <w:color w:val="000000"/>
          <w:sz w:val="26"/>
          <w:szCs w:val="26"/>
        </w:rPr>
      </w:pPr>
    </w:p>
    <w:p w:rsidR="003E3D1B" w:rsidRDefault="003E3D1B" w:rsidP="003E3D1B">
      <w:pPr>
        <w:tabs>
          <w:tab w:val="left" w:pos="6804"/>
        </w:tabs>
        <w:jc w:val="both"/>
        <w:rPr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00"/>
      </w:tblGrid>
      <w:tr w:rsidR="00D848D4" w:rsidTr="00DD6D72">
        <w:tc>
          <w:tcPr>
            <w:tcW w:w="5070" w:type="dxa"/>
          </w:tcPr>
          <w:p w:rsidR="00D848D4" w:rsidRDefault="00D848D4" w:rsidP="00DD6D7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501" w:type="dxa"/>
          </w:tcPr>
          <w:p w:rsidR="00D848D4" w:rsidRDefault="00D848D4" w:rsidP="00DD6D72">
            <w:pPr>
              <w:rPr>
                <w:sz w:val="26"/>
                <w:szCs w:val="26"/>
              </w:rPr>
            </w:pPr>
          </w:p>
          <w:p w:rsidR="00D848D4" w:rsidRDefault="00D848D4" w:rsidP="00DD6D72">
            <w:pPr>
              <w:rPr>
                <w:sz w:val="26"/>
                <w:szCs w:val="26"/>
              </w:rPr>
            </w:pPr>
          </w:p>
          <w:p w:rsidR="00D848D4" w:rsidRDefault="00D848D4" w:rsidP="00DD6D72">
            <w:pPr>
              <w:rPr>
                <w:sz w:val="26"/>
                <w:szCs w:val="26"/>
              </w:rPr>
            </w:pPr>
          </w:p>
          <w:p w:rsidR="00D848D4" w:rsidRDefault="00D848D4" w:rsidP="00DD6D72">
            <w:pPr>
              <w:rPr>
                <w:sz w:val="26"/>
                <w:szCs w:val="26"/>
              </w:rPr>
            </w:pPr>
          </w:p>
          <w:p w:rsidR="00D848D4" w:rsidRDefault="00D848D4" w:rsidP="00DD6D7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Е.Б. Комарова</w:t>
            </w:r>
          </w:p>
        </w:tc>
      </w:tr>
    </w:tbl>
    <w:p w:rsidR="003E3D1B" w:rsidRDefault="003E3D1B" w:rsidP="003E3D1B">
      <w:pPr>
        <w:tabs>
          <w:tab w:val="left" w:pos="6804"/>
        </w:tabs>
        <w:jc w:val="both"/>
        <w:rPr>
          <w:sz w:val="26"/>
          <w:szCs w:val="26"/>
        </w:rPr>
      </w:pPr>
    </w:p>
    <w:p w:rsidR="003E3D1B" w:rsidRDefault="003E3D1B" w:rsidP="003E3D1B"/>
    <w:p w:rsidR="003E3D1B" w:rsidRDefault="003E3D1B" w:rsidP="003E3D1B"/>
    <w:p w:rsidR="003E3D1B" w:rsidRDefault="003E3D1B" w:rsidP="003E3D1B"/>
    <w:p w:rsidR="003E3D1B" w:rsidRDefault="003E3D1B" w:rsidP="003E3D1B"/>
    <w:p w:rsidR="003E3D1B" w:rsidRDefault="003E3D1B" w:rsidP="003E3D1B"/>
    <w:p w:rsidR="003E3D1B" w:rsidRDefault="003E3D1B" w:rsidP="003E3D1B"/>
    <w:p w:rsidR="003E3D1B" w:rsidRDefault="003E3D1B" w:rsidP="003E3D1B">
      <w:pPr>
        <w:sectPr w:rsidR="003E3D1B" w:rsidSect="005F282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E3D1B" w:rsidRDefault="003E3D1B" w:rsidP="003E3D1B">
      <w:pPr>
        <w:jc w:val="right"/>
      </w:pPr>
      <w:r>
        <w:lastRenderedPageBreak/>
        <w:t>Приложение</w:t>
      </w:r>
    </w:p>
    <w:p w:rsidR="003E3D1B" w:rsidRDefault="003E3D1B" w:rsidP="003E3D1B">
      <w:pPr>
        <w:jc w:val="right"/>
      </w:pPr>
      <w:r>
        <w:t>к постановлению администрации района</w:t>
      </w:r>
    </w:p>
    <w:p w:rsidR="003E3D1B" w:rsidRDefault="003E3D1B" w:rsidP="003E3D1B">
      <w:pPr>
        <w:jc w:val="right"/>
      </w:pPr>
      <w:r>
        <w:t xml:space="preserve">от </w:t>
      </w:r>
      <w:r w:rsidR="00D848D4">
        <w:t>14.11.2019  № 1105</w:t>
      </w:r>
    </w:p>
    <w:p w:rsidR="003E3D1B" w:rsidRDefault="003E3D1B" w:rsidP="003E3D1B"/>
    <w:p w:rsidR="003E3D1B" w:rsidRDefault="003E3D1B" w:rsidP="003E3D1B">
      <w:r>
        <w:rPr>
          <w:noProof/>
        </w:rPr>
        <w:drawing>
          <wp:inline distT="0" distB="0" distL="0" distR="0">
            <wp:extent cx="7489825" cy="5057140"/>
            <wp:effectExtent l="19050" t="0" r="0" b="0"/>
            <wp:docPr id="2" name="Рисунок 2" descr="перечень имущества свободного от прав третьих лиц_ от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еречень имущества свободного от прав третьих лиц_ от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849" t="13766" r="17133" b="8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9825" cy="505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/>
    <w:p w:rsidR="003E3D1B" w:rsidRDefault="003E3D1B"/>
    <w:p w:rsidR="003E3D1B" w:rsidRDefault="003E3D1B">
      <w:pPr>
        <w:sectPr w:rsidR="003E3D1B" w:rsidSect="0089457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E38C6" w:rsidRDefault="00BE38C6" w:rsidP="00BE38C6"/>
    <w:p w:rsidR="00BE38C6" w:rsidRPr="00BE38C6" w:rsidRDefault="00BE38C6" w:rsidP="00BE38C6">
      <w:pPr>
        <w:tabs>
          <w:tab w:val="left" w:pos="3330"/>
        </w:tabs>
        <w:jc w:val="center"/>
        <w:rPr>
          <w:sz w:val="26"/>
          <w:szCs w:val="26"/>
        </w:rPr>
      </w:pPr>
      <w:r w:rsidRPr="00BE38C6">
        <w:rPr>
          <w:sz w:val="26"/>
          <w:szCs w:val="26"/>
        </w:rPr>
        <w:t>ПОЯСНИТЕЛЬНАЯ ЗАПИСКА</w:t>
      </w:r>
    </w:p>
    <w:p w:rsidR="00BE38C6" w:rsidRPr="00BE38C6" w:rsidRDefault="00BE38C6" w:rsidP="00BE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</w:rPr>
      </w:pPr>
      <w:r w:rsidRPr="00BE38C6">
        <w:rPr>
          <w:sz w:val="26"/>
          <w:szCs w:val="26"/>
        </w:rPr>
        <w:t xml:space="preserve">к проекту постановления администрации Усть-Кубинского муниципального района  «О внесении изменений в постановление администрации района от 2 декабря 2015 года №1058 «Об утверждении Перечня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 </w:t>
      </w:r>
    </w:p>
    <w:p w:rsidR="00BE38C6" w:rsidRPr="00BE38C6" w:rsidRDefault="00BE38C6" w:rsidP="00BE38C6">
      <w:pPr>
        <w:tabs>
          <w:tab w:val="left" w:pos="3330"/>
        </w:tabs>
        <w:jc w:val="both"/>
        <w:rPr>
          <w:sz w:val="26"/>
          <w:szCs w:val="26"/>
        </w:rPr>
      </w:pPr>
    </w:p>
    <w:p w:rsidR="00BE38C6" w:rsidRPr="00BE38C6" w:rsidRDefault="00BE38C6" w:rsidP="00BE3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</w:rPr>
      </w:pPr>
      <w:proofErr w:type="gramStart"/>
      <w:r w:rsidRPr="00BE38C6">
        <w:rPr>
          <w:sz w:val="26"/>
          <w:szCs w:val="26"/>
        </w:rPr>
        <w:t>Настоящим проектом постановления администрации Усть-Кубинского муниципального района вносятся  изменения в постановление администрации района от 2 декабря 2015 года №1058 «Об утверждении Перечня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 (далее – проект постановления).</w:t>
      </w:r>
      <w:proofErr w:type="gramEnd"/>
      <w:r w:rsidRPr="00BE38C6">
        <w:rPr>
          <w:sz w:val="26"/>
          <w:szCs w:val="26"/>
        </w:rPr>
        <w:t xml:space="preserve"> </w:t>
      </w:r>
      <w:proofErr w:type="gramStart"/>
      <w:r w:rsidRPr="00BE38C6">
        <w:rPr>
          <w:sz w:val="26"/>
          <w:szCs w:val="26"/>
        </w:rPr>
        <w:t>Проект постановления подготовлен  управлением имущественных отношений администрации района в соответствии с Положением  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утвержденным</w:t>
      </w:r>
      <w:proofErr w:type="gramEnd"/>
      <w:r w:rsidRPr="00BE38C6">
        <w:rPr>
          <w:sz w:val="26"/>
          <w:szCs w:val="26"/>
        </w:rPr>
        <w:t xml:space="preserve"> решением Представительного Собрания Усть-Кубинского муниципального района от 29 апреля  2009 года № 53 с изменениями (</w:t>
      </w:r>
      <w:proofErr w:type="spellStart"/>
      <w:r w:rsidRPr="00BE38C6">
        <w:rPr>
          <w:sz w:val="26"/>
          <w:szCs w:val="26"/>
        </w:rPr>
        <w:t>далее-Перечень</w:t>
      </w:r>
      <w:proofErr w:type="spellEnd"/>
      <w:r w:rsidRPr="00BE38C6">
        <w:rPr>
          <w:sz w:val="26"/>
          <w:szCs w:val="26"/>
        </w:rPr>
        <w:t>).</w:t>
      </w:r>
    </w:p>
    <w:p w:rsidR="00BE38C6" w:rsidRPr="00BE38C6" w:rsidRDefault="00BE38C6" w:rsidP="00BE38C6">
      <w:pPr>
        <w:ind w:firstLine="709"/>
        <w:jc w:val="both"/>
        <w:rPr>
          <w:sz w:val="26"/>
          <w:szCs w:val="26"/>
        </w:rPr>
      </w:pPr>
      <w:r w:rsidRPr="00BE38C6">
        <w:rPr>
          <w:sz w:val="26"/>
          <w:szCs w:val="26"/>
        </w:rPr>
        <w:t>Проект постановления  вносит изменения и дополнения в  разделы Перечня, касающиеся состава движимого и недвижимого имущества, правообладателей имущества, сроков действия аренды.</w:t>
      </w:r>
    </w:p>
    <w:p w:rsidR="00BE38C6" w:rsidRPr="00BE38C6" w:rsidRDefault="00BE38C6" w:rsidP="00BE38C6">
      <w:pPr>
        <w:ind w:firstLine="709"/>
        <w:jc w:val="both"/>
        <w:rPr>
          <w:color w:val="FF0000"/>
          <w:sz w:val="26"/>
          <w:szCs w:val="26"/>
        </w:rPr>
      </w:pPr>
      <w:r w:rsidRPr="00BE38C6">
        <w:rPr>
          <w:sz w:val="26"/>
          <w:szCs w:val="26"/>
        </w:rPr>
        <w:t>В целях проведения независимой экспертизы проект постановления размещен на официальном сайте Усть-Кубинского муниципального района в информационно-телекоммуникационной сети «Интернет».</w:t>
      </w:r>
    </w:p>
    <w:p w:rsidR="00BE38C6" w:rsidRPr="00BE38C6" w:rsidRDefault="00BE38C6" w:rsidP="00BE38C6">
      <w:pPr>
        <w:pStyle w:val="ConsPlusNormal"/>
        <w:ind w:firstLine="709"/>
        <w:jc w:val="both"/>
        <w:rPr>
          <w:sz w:val="26"/>
          <w:szCs w:val="26"/>
        </w:rPr>
      </w:pPr>
      <w:r w:rsidRPr="00BE38C6">
        <w:rPr>
          <w:sz w:val="26"/>
          <w:szCs w:val="26"/>
        </w:rPr>
        <w:t>Принятие и внедрение проекта постановления  не потребует дополнительных расходов в районном  бюджете.</w:t>
      </w:r>
    </w:p>
    <w:p w:rsidR="00BE38C6" w:rsidRPr="00BE38C6" w:rsidRDefault="00BE38C6" w:rsidP="00BE38C6">
      <w:pPr>
        <w:rPr>
          <w:sz w:val="26"/>
          <w:szCs w:val="26"/>
        </w:rPr>
      </w:pPr>
    </w:p>
    <w:p w:rsidR="00BE38C6" w:rsidRPr="00BE38C6" w:rsidRDefault="00BE38C6" w:rsidP="00BE38C6">
      <w:pPr>
        <w:rPr>
          <w:sz w:val="26"/>
          <w:szCs w:val="26"/>
        </w:rPr>
      </w:pPr>
    </w:p>
    <w:p w:rsidR="00BE38C6" w:rsidRPr="00BE38C6" w:rsidRDefault="00BE38C6" w:rsidP="00BE38C6">
      <w:pPr>
        <w:rPr>
          <w:sz w:val="26"/>
          <w:szCs w:val="26"/>
        </w:rPr>
      </w:pPr>
    </w:p>
    <w:p w:rsidR="00BE38C6" w:rsidRPr="00BE38C6" w:rsidRDefault="00BE38C6" w:rsidP="00BE38C6">
      <w:pPr>
        <w:rPr>
          <w:sz w:val="26"/>
          <w:szCs w:val="26"/>
        </w:rPr>
      </w:pPr>
      <w:r w:rsidRPr="00BE38C6">
        <w:rPr>
          <w:sz w:val="26"/>
          <w:szCs w:val="26"/>
        </w:rPr>
        <w:t>Начальник управления</w:t>
      </w:r>
    </w:p>
    <w:p w:rsidR="00BE38C6" w:rsidRPr="00BE38C6" w:rsidRDefault="00BE38C6" w:rsidP="00BE38C6">
      <w:pPr>
        <w:rPr>
          <w:sz w:val="26"/>
          <w:szCs w:val="26"/>
        </w:rPr>
      </w:pPr>
      <w:r w:rsidRPr="00BE38C6">
        <w:rPr>
          <w:sz w:val="26"/>
          <w:szCs w:val="26"/>
        </w:rPr>
        <w:t xml:space="preserve"> имущественных отношений</w:t>
      </w:r>
    </w:p>
    <w:p w:rsidR="00BE38C6" w:rsidRDefault="00BE38C6" w:rsidP="00BE38C6">
      <w:pPr>
        <w:rPr>
          <w:sz w:val="26"/>
          <w:szCs w:val="26"/>
        </w:rPr>
      </w:pPr>
      <w:r w:rsidRPr="00BE38C6">
        <w:rPr>
          <w:sz w:val="26"/>
          <w:szCs w:val="26"/>
        </w:rPr>
        <w:t xml:space="preserve">администрации района                                                                     Л.Б. </w:t>
      </w:r>
      <w:proofErr w:type="spellStart"/>
      <w:r w:rsidRPr="00BE38C6">
        <w:rPr>
          <w:sz w:val="26"/>
          <w:szCs w:val="26"/>
        </w:rPr>
        <w:t>Евстафеев</w:t>
      </w:r>
      <w:proofErr w:type="spellEnd"/>
    </w:p>
    <w:p w:rsidR="000E517D" w:rsidRDefault="000E517D" w:rsidP="00BE38C6">
      <w:pPr>
        <w:rPr>
          <w:sz w:val="26"/>
          <w:szCs w:val="26"/>
        </w:rPr>
      </w:pPr>
    </w:p>
    <w:p w:rsidR="000E517D" w:rsidRDefault="000E517D" w:rsidP="00BE38C6">
      <w:pPr>
        <w:rPr>
          <w:sz w:val="26"/>
          <w:szCs w:val="26"/>
        </w:rPr>
      </w:pPr>
    </w:p>
    <w:p w:rsidR="000E517D" w:rsidRDefault="000E517D" w:rsidP="00BE38C6">
      <w:pPr>
        <w:rPr>
          <w:sz w:val="26"/>
          <w:szCs w:val="26"/>
        </w:rPr>
      </w:pPr>
    </w:p>
    <w:p w:rsidR="000E517D" w:rsidRDefault="000E517D" w:rsidP="00BE38C6">
      <w:pPr>
        <w:rPr>
          <w:sz w:val="26"/>
          <w:szCs w:val="26"/>
        </w:rPr>
      </w:pPr>
    </w:p>
    <w:p w:rsidR="000E517D" w:rsidRDefault="000E517D" w:rsidP="00BE38C6">
      <w:pPr>
        <w:rPr>
          <w:sz w:val="26"/>
          <w:szCs w:val="26"/>
        </w:rPr>
      </w:pPr>
    </w:p>
    <w:p w:rsidR="000E517D" w:rsidRDefault="000E517D" w:rsidP="00BE38C6">
      <w:pPr>
        <w:rPr>
          <w:sz w:val="26"/>
          <w:szCs w:val="26"/>
        </w:rPr>
      </w:pPr>
    </w:p>
    <w:p w:rsidR="000E517D" w:rsidRDefault="000E517D" w:rsidP="00BE38C6">
      <w:pPr>
        <w:rPr>
          <w:sz w:val="26"/>
          <w:szCs w:val="26"/>
        </w:rPr>
      </w:pPr>
    </w:p>
    <w:p w:rsidR="000E517D" w:rsidRPr="00B162A2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</w:t>
      </w:r>
      <w:r w:rsidRPr="00B162A2">
        <w:rPr>
          <w:rFonts w:ascii="Times New Roman" w:hAnsi="Times New Roman" w:cs="Times New Roman"/>
          <w:sz w:val="26"/>
          <w:szCs w:val="26"/>
        </w:rPr>
        <w:t>УВЕДОМЛЕНИЕ</w:t>
      </w:r>
    </w:p>
    <w:p w:rsidR="000E517D" w:rsidRPr="00B162A2" w:rsidRDefault="000E517D" w:rsidP="000E517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162A2">
        <w:rPr>
          <w:rFonts w:ascii="Times New Roman" w:hAnsi="Times New Roman" w:cs="Times New Roman"/>
          <w:sz w:val="26"/>
          <w:szCs w:val="26"/>
        </w:rPr>
        <w:t>о проведении публичных консультаций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162A2">
        <w:rPr>
          <w:rFonts w:ascii="Times New Roman" w:hAnsi="Times New Roman" w:cs="Times New Roman"/>
          <w:sz w:val="26"/>
          <w:szCs w:val="26"/>
        </w:rPr>
        <w:t>муниципальному нормативному правовому акту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162A2">
        <w:rPr>
          <w:rFonts w:ascii="Times New Roman" w:hAnsi="Times New Roman" w:cs="Times New Roman"/>
          <w:sz w:val="26"/>
          <w:szCs w:val="26"/>
        </w:rPr>
        <w:t>Усть-Кубинского муниципального района,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162A2">
        <w:rPr>
          <w:rFonts w:ascii="Times New Roman" w:hAnsi="Times New Roman" w:cs="Times New Roman"/>
          <w:sz w:val="26"/>
          <w:szCs w:val="26"/>
        </w:rPr>
        <w:t>затрагивающего вопросы осуществления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162A2">
        <w:rPr>
          <w:rFonts w:ascii="Times New Roman" w:hAnsi="Times New Roman" w:cs="Times New Roman"/>
          <w:sz w:val="26"/>
          <w:szCs w:val="26"/>
        </w:rPr>
        <w:t>предпринимательской и инвестиционной</w:t>
      </w:r>
    </w:p>
    <w:p w:rsidR="000E517D" w:rsidRPr="00B162A2" w:rsidRDefault="000E517D" w:rsidP="000E517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162A2">
        <w:rPr>
          <w:rFonts w:ascii="Times New Roman" w:hAnsi="Times New Roman" w:cs="Times New Roman"/>
          <w:sz w:val="26"/>
          <w:szCs w:val="26"/>
        </w:rPr>
        <w:t>деятельности</w:t>
      </w:r>
    </w:p>
    <w:p w:rsidR="000E517D" w:rsidRPr="00B162A2" w:rsidRDefault="000E517D" w:rsidP="000E517D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E517D" w:rsidRPr="00B162A2" w:rsidRDefault="000E517D" w:rsidP="000E517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62A2">
        <w:rPr>
          <w:rFonts w:ascii="Times New Roman" w:hAnsi="Times New Roman" w:cs="Times New Roman"/>
          <w:sz w:val="26"/>
          <w:szCs w:val="26"/>
        </w:rPr>
        <w:t xml:space="preserve">    В  соответствии  с порядком проведения оценки регулирующего воздействия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162A2">
        <w:rPr>
          <w:rFonts w:ascii="Times New Roman" w:hAnsi="Times New Roman" w:cs="Times New Roman"/>
          <w:sz w:val="26"/>
          <w:szCs w:val="26"/>
        </w:rPr>
        <w:t>проектов    муниципальных   нормативных   правовых   актов   и   экспертизы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162A2">
        <w:rPr>
          <w:rFonts w:ascii="Times New Roman" w:hAnsi="Times New Roman" w:cs="Times New Roman"/>
          <w:sz w:val="26"/>
          <w:szCs w:val="26"/>
        </w:rPr>
        <w:t>муниципальных  нормативных  правовых  актов  Усть-Кубинского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162A2">
        <w:rPr>
          <w:rFonts w:ascii="Times New Roman" w:hAnsi="Times New Roman" w:cs="Times New Roman"/>
          <w:sz w:val="26"/>
          <w:szCs w:val="26"/>
        </w:rPr>
        <w:t>района,   затрагивающих   вопросы   осуществления   предпринимательской 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162A2">
        <w:rPr>
          <w:rFonts w:ascii="Times New Roman" w:hAnsi="Times New Roman" w:cs="Times New Roman"/>
          <w:sz w:val="26"/>
          <w:szCs w:val="26"/>
        </w:rPr>
        <w:t xml:space="preserve">инвестиционной деятельности, </w:t>
      </w:r>
    </w:p>
    <w:p w:rsidR="000E517D" w:rsidRPr="00B162A2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162A2">
        <w:rPr>
          <w:rFonts w:ascii="Times New Roman" w:hAnsi="Times New Roman" w:cs="Times New Roman"/>
          <w:sz w:val="26"/>
          <w:szCs w:val="26"/>
        </w:rPr>
        <w:t>управление имущественных отношений администрации Усть-Кубинского 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162A2">
        <w:rPr>
          <w:rFonts w:ascii="Times New Roman" w:hAnsi="Times New Roman" w:cs="Times New Roman"/>
          <w:sz w:val="26"/>
          <w:szCs w:val="26"/>
        </w:rPr>
        <w:t xml:space="preserve">    уведомляет  о  проведении  публичных  консультаций  в рамках экспертизы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162A2">
        <w:rPr>
          <w:rFonts w:ascii="Times New Roman" w:hAnsi="Times New Roman" w:cs="Times New Roman"/>
          <w:sz w:val="26"/>
          <w:szCs w:val="26"/>
        </w:rPr>
        <w:t>нормативного правового акта Усть-Кубинского муниципального района</w:t>
      </w:r>
      <w:r>
        <w:t xml:space="preserve"> </w:t>
      </w:r>
      <w:r w:rsidRPr="00B162A2">
        <w:rPr>
          <w:rFonts w:ascii="Times New Roman" w:hAnsi="Times New Roman" w:cs="Times New Roman"/>
          <w:sz w:val="26"/>
          <w:szCs w:val="26"/>
        </w:rPr>
        <w:t>«О внесении изменений в постановление администрации района от 2 декабря 2015 года №1058 «Об утверждении Перечня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</w:t>
      </w:r>
      <w:proofErr w:type="gramEnd"/>
      <w:r w:rsidRPr="00B162A2">
        <w:rPr>
          <w:rFonts w:ascii="Times New Roman" w:hAnsi="Times New Roman" w:cs="Times New Roman"/>
          <w:sz w:val="26"/>
          <w:szCs w:val="26"/>
        </w:rPr>
        <w:t xml:space="preserve"> малого и среднего предпринимательства»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t xml:space="preserve"> </w:t>
      </w:r>
      <w:r w:rsidRPr="00B162A2">
        <w:rPr>
          <w:rFonts w:ascii="Times New Roman" w:hAnsi="Times New Roman" w:cs="Times New Roman"/>
          <w:sz w:val="26"/>
          <w:szCs w:val="26"/>
        </w:rPr>
        <w:t>(далее - акт) в целях выявления в нем положений, необоснованно затрудняющих осуществление предпринимательской и инвестиционной деятельности.</w:t>
      </w:r>
    </w:p>
    <w:p w:rsidR="000E517D" w:rsidRPr="00835E26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35E26">
        <w:rPr>
          <w:sz w:val="26"/>
          <w:szCs w:val="26"/>
        </w:rPr>
        <w:t xml:space="preserve">    </w:t>
      </w:r>
      <w:r w:rsidRPr="00835E26">
        <w:rPr>
          <w:rFonts w:ascii="Times New Roman" w:hAnsi="Times New Roman" w:cs="Times New Roman"/>
          <w:sz w:val="26"/>
          <w:szCs w:val="26"/>
        </w:rPr>
        <w:t>Срок проведения публичных консультаций: с 16.10.2019 по 05.1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835E26">
        <w:rPr>
          <w:rFonts w:ascii="Times New Roman" w:hAnsi="Times New Roman" w:cs="Times New Roman"/>
          <w:sz w:val="26"/>
          <w:szCs w:val="26"/>
        </w:rPr>
        <w:t>.2019.</w:t>
      </w:r>
    </w:p>
    <w:p w:rsidR="000E517D" w:rsidRPr="00835E26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835E26">
        <w:rPr>
          <w:rFonts w:ascii="Times New Roman" w:hAnsi="Times New Roman" w:cs="Times New Roman"/>
          <w:sz w:val="26"/>
          <w:szCs w:val="26"/>
        </w:rPr>
        <w:t>Предложения  и  (или) замечания не рассматриваются в случае направления их после указанного срока.</w:t>
      </w:r>
    </w:p>
    <w:p w:rsidR="000E517D" w:rsidRPr="00835E26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35E26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835E26">
        <w:rPr>
          <w:rFonts w:ascii="Times New Roman" w:hAnsi="Times New Roman" w:cs="Times New Roman"/>
          <w:sz w:val="26"/>
          <w:szCs w:val="26"/>
        </w:rPr>
        <w:t>Способ направления ответов:</w:t>
      </w:r>
      <w:r>
        <w:rPr>
          <w:rFonts w:ascii="Times New Roman" w:hAnsi="Times New Roman" w:cs="Times New Roman"/>
          <w:sz w:val="26"/>
          <w:szCs w:val="26"/>
        </w:rPr>
        <w:t xml:space="preserve"> на электронный адрес: </w:t>
      </w:r>
      <w:proofErr w:type="spellStart"/>
      <w:r w:rsidRPr="0057224B">
        <w:rPr>
          <w:rFonts w:ascii="Times New Roman" w:hAnsi="Times New Roman" w:cs="Times New Roman"/>
          <w:color w:val="000000"/>
          <w:sz w:val="26"/>
          <w:szCs w:val="26"/>
        </w:rPr>
        <w:t>imushestvo-ystue@yandex.ru</w:t>
      </w:r>
      <w:proofErr w:type="spellEnd"/>
      <w:r w:rsidRPr="0057224B">
        <w:rPr>
          <w:rFonts w:ascii="Times New Roman" w:hAnsi="Times New Roman" w:cs="Times New Roman"/>
          <w:sz w:val="26"/>
          <w:szCs w:val="26"/>
        </w:rPr>
        <w:t>.</w:t>
      </w:r>
    </w:p>
    <w:p w:rsidR="000E517D" w:rsidRPr="00835E26" w:rsidRDefault="000E517D" w:rsidP="000E517D">
      <w:pPr>
        <w:pStyle w:val="ConsPlusNonformat"/>
        <w:jc w:val="both"/>
        <w:rPr>
          <w:sz w:val="26"/>
          <w:szCs w:val="26"/>
        </w:rPr>
      </w:pPr>
    </w:p>
    <w:p w:rsidR="000E517D" w:rsidRPr="00835E26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835E26">
        <w:rPr>
          <w:rFonts w:ascii="Times New Roman" w:hAnsi="Times New Roman" w:cs="Times New Roman"/>
          <w:sz w:val="26"/>
          <w:szCs w:val="26"/>
        </w:rPr>
        <w:t>Прилагаемые к уведомлению документы:</w:t>
      </w:r>
    </w:p>
    <w:p w:rsidR="000E517D" w:rsidRDefault="000E517D" w:rsidP="000E517D">
      <w:pPr>
        <w:pStyle w:val="ConsPlusNonformat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35E26">
        <w:rPr>
          <w:rFonts w:ascii="Times New Roman" w:hAnsi="Times New Roman" w:cs="Times New Roman"/>
          <w:sz w:val="26"/>
          <w:szCs w:val="26"/>
        </w:rPr>
        <w:t>Проект постановления</w:t>
      </w:r>
      <w:r>
        <w:t xml:space="preserve"> </w:t>
      </w:r>
      <w:r w:rsidRPr="00B162A2">
        <w:rPr>
          <w:rFonts w:ascii="Times New Roman" w:hAnsi="Times New Roman" w:cs="Times New Roman"/>
          <w:sz w:val="26"/>
          <w:szCs w:val="26"/>
        </w:rPr>
        <w:t>«О внесении изменений в постановление администрации района от 2 декабря 2015 года №1058 «Об утверждении Перечня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E517D" w:rsidRPr="00835E26" w:rsidRDefault="000E517D" w:rsidP="000E517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35E26">
        <w:rPr>
          <w:rFonts w:ascii="Times New Roman" w:hAnsi="Times New Roman" w:cs="Times New Roman"/>
          <w:sz w:val="26"/>
          <w:szCs w:val="26"/>
        </w:rPr>
        <w:t>Пояснительная записка.</w:t>
      </w:r>
    </w:p>
    <w:p w:rsidR="000E517D" w:rsidRDefault="000E517D" w:rsidP="000E517D">
      <w:pPr>
        <w:pStyle w:val="ConsPlusNonformat"/>
        <w:jc w:val="both"/>
      </w:pPr>
    </w:p>
    <w:p w:rsidR="000E517D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</w:t>
      </w:r>
      <w:r w:rsidRPr="0057224B">
        <w:rPr>
          <w:rFonts w:ascii="Times New Roman" w:hAnsi="Times New Roman" w:cs="Times New Roman"/>
          <w:sz w:val="26"/>
          <w:szCs w:val="26"/>
        </w:rPr>
        <w:t xml:space="preserve">Контактное лицо разработчика проекта: </w:t>
      </w:r>
      <w:proofErr w:type="spellStart"/>
      <w:r w:rsidRPr="0057224B">
        <w:rPr>
          <w:rFonts w:ascii="Times New Roman" w:hAnsi="Times New Roman" w:cs="Times New Roman"/>
          <w:sz w:val="26"/>
          <w:szCs w:val="26"/>
        </w:rPr>
        <w:t>Эктова</w:t>
      </w:r>
      <w:proofErr w:type="spellEnd"/>
      <w:r w:rsidRPr="0057224B">
        <w:rPr>
          <w:rFonts w:ascii="Times New Roman" w:hAnsi="Times New Roman" w:cs="Times New Roman"/>
          <w:sz w:val="26"/>
          <w:szCs w:val="26"/>
        </w:rPr>
        <w:t xml:space="preserve"> Марина Юрьевна, к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57224B">
        <w:rPr>
          <w:rFonts w:ascii="Times New Roman" w:hAnsi="Times New Roman" w:cs="Times New Roman"/>
          <w:sz w:val="26"/>
          <w:szCs w:val="26"/>
        </w:rPr>
        <w:t>нсультант управления имущественных отношений администрации Усть-Кубинского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7224B">
        <w:rPr>
          <w:rFonts w:ascii="Times New Roman" w:hAnsi="Times New Roman" w:cs="Times New Roman"/>
          <w:sz w:val="26"/>
          <w:szCs w:val="26"/>
        </w:rPr>
        <w:t>муниципального района, 8(81753)2-15-09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</w:t>
      </w:r>
      <w:r w:rsidRPr="0057224B">
        <w:rPr>
          <w:rFonts w:ascii="Times New Roman" w:hAnsi="Times New Roman" w:cs="Times New Roman"/>
          <w:sz w:val="26"/>
          <w:szCs w:val="26"/>
        </w:rPr>
        <w:t>Пожалуйста,  заполните  и  направьте  данную  форму  в  соответствии  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7224B">
        <w:rPr>
          <w:rFonts w:ascii="Times New Roman" w:hAnsi="Times New Roman" w:cs="Times New Roman"/>
          <w:sz w:val="26"/>
          <w:szCs w:val="26"/>
        </w:rPr>
        <w:t>указанными выше способами.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57224B">
        <w:rPr>
          <w:rFonts w:ascii="Times New Roman" w:hAnsi="Times New Roman" w:cs="Times New Roman"/>
          <w:sz w:val="26"/>
          <w:szCs w:val="26"/>
        </w:rPr>
        <w:t xml:space="preserve">По Вашему желанию </w:t>
      </w:r>
      <w:proofErr w:type="gramStart"/>
      <w:r w:rsidRPr="0057224B">
        <w:rPr>
          <w:rFonts w:ascii="Times New Roman" w:hAnsi="Times New Roman" w:cs="Times New Roman"/>
          <w:sz w:val="26"/>
          <w:szCs w:val="26"/>
        </w:rPr>
        <w:t>укажите о себе</w:t>
      </w:r>
      <w:proofErr w:type="gramEnd"/>
      <w:r w:rsidRPr="0057224B">
        <w:rPr>
          <w:rFonts w:ascii="Times New Roman" w:hAnsi="Times New Roman" w:cs="Times New Roman"/>
          <w:sz w:val="26"/>
          <w:szCs w:val="26"/>
        </w:rPr>
        <w:t xml:space="preserve"> следующую контактную информацию: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ab/>
        <w:t>-н</w:t>
      </w:r>
      <w:r w:rsidRPr="0057224B">
        <w:rPr>
          <w:rFonts w:ascii="Times New Roman" w:hAnsi="Times New Roman" w:cs="Times New Roman"/>
          <w:sz w:val="26"/>
          <w:szCs w:val="26"/>
        </w:rPr>
        <w:t>аименование  организации (индивидуального предпринимателя) либо Ф.И.О.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7224B">
        <w:rPr>
          <w:rFonts w:ascii="Times New Roman" w:hAnsi="Times New Roman" w:cs="Times New Roman"/>
          <w:sz w:val="26"/>
          <w:szCs w:val="26"/>
        </w:rPr>
        <w:t>физического лица: ___________________________________________.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ab/>
        <w:t>-с</w:t>
      </w:r>
      <w:r w:rsidRPr="0057224B">
        <w:rPr>
          <w:rFonts w:ascii="Times New Roman" w:hAnsi="Times New Roman" w:cs="Times New Roman"/>
          <w:sz w:val="26"/>
          <w:szCs w:val="26"/>
        </w:rPr>
        <w:t>фера деятельности: ___________________</w:t>
      </w:r>
      <w:r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ab/>
        <w:t>-</w:t>
      </w:r>
      <w:r w:rsidRPr="0057224B">
        <w:rPr>
          <w:rFonts w:ascii="Times New Roman" w:hAnsi="Times New Roman" w:cs="Times New Roman"/>
          <w:sz w:val="26"/>
          <w:szCs w:val="26"/>
        </w:rPr>
        <w:t>Ф.И.О. контактного лица: ______________</w:t>
      </w:r>
      <w:r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ab/>
        <w:t>-</w:t>
      </w:r>
      <w:r w:rsidRPr="0057224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57224B">
        <w:rPr>
          <w:rFonts w:ascii="Times New Roman" w:hAnsi="Times New Roman" w:cs="Times New Roman"/>
          <w:sz w:val="26"/>
          <w:szCs w:val="26"/>
        </w:rPr>
        <w:t>омер контактного телефона: ___________</w:t>
      </w:r>
      <w:r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ab/>
        <w:t>-а</w:t>
      </w:r>
      <w:r w:rsidRPr="0057224B">
        <w:rPr>
          <w:rFonts w:ascii="Times New Roman" w:hAnsi="Times New Roman" w:cs="Times New Roman"/>
          <w:sz w:val="26"/>
          <w:szCs w:val="26"/>
        </w:rPr>
        <w:t xml:space="preserve">дрес электронной почты (при наличии): </w:t>
      </w:r>
      <w:r>
        <w:rPr>
          <w:rFonts w:ascii="Times New Roman" w:hAnsi="Times New Roman" w:cs="Times New Roman"/>
          <w:sz w:val="26"/>
          <w:szCs w:val="26"/>
        </w:rPr>
        <w:t>____________________________.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F2C62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57224B">
        <w:rPr>
          <w:rFonts w:ascii="Times New Roman" w:hAnsi="Times New Roman" w:cs="Times New Roman"/>
          <w:sz w:val="26"/>
          <w:szCs w:val="26"/>
        </w:rPr>
        <w:t>По Вашему желанию ответьте на следующие вопросы: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 xml:space="preserve">  1.   </w:t>
      </w:r>
      <w:proofErr w:type="gramStart"/>
      <w:r w:rsidRPr="0057224B">
        <w:rPr>
          <w:rFonts w:ascii="Times New Roman" w:hAnsi="Times New Roman" w:cs="Times New Roman"/>
          <w:sz w:val="26"/>
          <w:szCs w:val="26"/>
        </w:rPr>
        <w:t>Какие,   по   Вашей   оценке,   субъекты   предпринимательской 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7224B">
        <w:rPr>
          <w:rFonts w:ascii="Times New Roman" w:hAnsi="Times New Roman" w:cs="Times New Roman"/>
          <w:sz w:val="26"/>
          <w:szCs w:val="26"/>
        </w:rPr>
        <w:t>инвестиционной  деятельности  затронуты  правовым  регулированием (по видам</w:t>
      </w:r>
      <w:proofErr w:type="gramEnd"/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>субъектов, по отраслям, по количеству таких субъектов)? 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</w:t>
      </w:r>
      <w:r w:rsidRPr="0057224B">
        <w:rPr>
          <w:rFonts w:ascii="Times New Roman" w:hAnsi="Times New Roman" w:cs="Times New Roman"/>
          <w:sz w:val="26"/>
          <w:szCs w:val="26"/>
        </w:rPr>
        <w:t>___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 xml:space="preserve">    2.  Есть ли полезные эффекты по результатам реализации акта? Укажите их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  <w:r w:rsidRPr="0057224B">
        <w:rPr>
          <w:rFonts w:ascii="Times New Roman" w:hAnsi="Times New Roman" w:cs="Times New Roman"/>
          <w:sz w:val="26"/>
          <w:szCs w:val="26"/>
        </w:rPr>
        <w:t>_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 xml:space="preserve">    3.  Есть  ли негативные эффекты по результатам реализации акта? Укажите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>их ___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  <w:r w:rsidRPr="0057224B">
        <w:rPr>
          <w:rFonts w:ascii="Times New Roman" w:hAnsi="Times New Roman" w:cs="Times New Roman"/>
          <w:sz w:val="26"/>
          <w:szCs w:val="26"/>
        </w:rPr>
        <w:t>_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 xml:space="preserve">    4.  Содержит  ли  акт  избыточные  требования  по  подготовке  и  (или)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>предоставлению  документов,  сведений,  информации?  Содержит  ли  акт иные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7224B">
        <w:rPr>
          <w:rFonts w:ascii="Times New Roman" w:hAnsi="Times New Roman" w:cs="Times New Roman"/>
          <w:sz w:val="26"/>
          <w:szCs w:val="26"/>
        </w:rPr>
        <w:t>избыточные требования? ______________</w:t>
      </w:r>
      <w:r>
        <w:rPr>
          <w:rFonts w:ascii="Times New Roman" w:hAnsi="Times New Roman" w:cs="Times New Roman"/>
          <w:sz w:val="26"/>
          <w:szCs w:val="26"/>
        </w:rPr>
        <w:t>___________________</w:t>
      </w:r>
      <w:r w:rsidRPr="0057224B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57224B">
        <w:rPr>
          <w:rFonts w:ascii="Times New Roman" w:hAnsi="Times New Roman" w:cs="Times New Roman"/>
          <w:sz w:val="26"/>
          <w:szCs w:val="26"/>
        </w:rPr>
        <w:t>_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 xml:space="preserve">    5.  Оцените  издержки (материальные, временные, иные), упущенную выгоду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 xml:space="preserve">субъектов  предпринимательской и инвестиционной деятельности, возможные </w:t>
      </w:r>
      <w:proofErr w:type="gramStart"/>
      <w:r w:rsidRPr="0057224B">
        <w:rPr>
          <w:rFonts w:ascii="Times New Roman" w:hAnsi="Times New Roman" w:cs="Times New Roman"/>
          <w:sz w:val="26"/>
          <w:szCs w:val="26"/>
        </w:rPr>
        <w:t>при</w:t>
      </w:r>
      <w:proofErr w:type="gramEnd"/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7224B">
        <w:rPr>
          <w:rFonts w:ascii="Times New Roman" w:hAnsi="Times New Roman" w:cs="Times New Roman"/>
          <w:sz w:val="26"/>
          <w:szCs w:val="26"/>
        </w:rPr>
        <w:t>введении</w:t>
      </w:r>
      <w:proofErr w:type="gramEnd"/>
      <w:r w:rsidRPr="0057224B">
        <w:rPr>
          <w:rFonts w:ascii="Times New Roman" w:hAnsi="Times New Roman" w:cs="Times New Roman"/>
          <w:sz w:val="26"/>
          <w:szCs w:val="26"/>
        </w:rPr>
        <w:t xml:space="preserve"> предлагаемого регулирования? ____________________________________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 xml:space="preserve">    Какие из них Вы считаете избыточными и почему? ________________________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 xml:space="preserve">    6.  Влияет  ли  правовое регулирование на конкурентную среду в отрасли,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7224B">
        <w:rPr>
          <w:rFonts w:ascii="Times New Roman" w:hAnsi="Times New Roman" w:cs="Times New Roman"/>
          <w:sz w:val="26"/>
          <w:szCs w:val="26"/>
        </w:rPr>
        <w:t>будет   ли  способствовать  необоснованному  изменению  расстановки  сил 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7224B">
        <w:rPr>
          <w:rFonts w:ascii="Times New Roman" w:hAnsi="Times New Roman" w:cs="Times New Roman"/>
          <w:sz w:val="26"/>
          <w:szCs w:val="26"/>
        </w:rPr>
        <w:t>отрасли?  Если  да, то как?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7224B">
        <w:rPr>
          <w:rFonts w:ascii="Times New Roman" w:hAnsi="Times New Roman" w:cs="Times New Roman"/>
          <w:sz w:val="26"/>
          <w:szCs w:val="26"/>
        </w:rPr>
        <w:t xml:space="preserve"> Приведите по возможности количественные оценки.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>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 xml:space="preserve">    7.  Считаете  ли  Вы,  что  нормы акта недостаточно обоснованы? Укажите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>такие нормы ____________________________________________________________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 xml:space="preserve">    8. Считаете ли Вы нормы акта ясными и понятными? ______________________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 xml:space="preserve">    9. </w:t>
      </w:r>
      <w:r>
        <w:rPr>
          <w:rFonts w:ascii="Times New Roman" w:hAnsi="Times New Roman" w:cs="Times New Roman"/>
          <w:sz w:val="26"/>
          <w:szCs w:val="26"/>
        </w:rPr>
        <w:t>Иные вопросы</w:t>
      </w:r>
      <w:r w:rsidRPr="0057224B">
        <w:rPr>
          <w:rFonts w:ascii="Times New Roman" w:hAnsi="Times New Roman" w:cs="Times New Roman"/>
          <w:sz w:val="26"/>
          <w:szCs w:val="26"/>
        </w:rPr>
        <w:t>_______________________________________________________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 xml:space="preserve">       (указываются иные вопросы, определяемые </w:t>
      </w:r>
      <w:r>
        <w:rPr>
          <w:rFonts w:ascii="Times New Roman" w:hAnsi="Times New Roman" w:cs="Times New Roman"/>
          <w:sz w:val="26"/>
          <w:szCs w:val="26"/>
        </w:rPr>
        <w:t>разработчиком проекта</w:t>
      </w:r>
      <w:r w:rsidRPr="0057224B">
        <w:rPr>
          <w:rFonts w:ascii="Times New Roman" w:hAnsi="Times New Roman" w:cs="Times New Roman"/>
          <w:sz w:val="26"/>
          <w:szCs w:val="26"/>
        </w:rPr>
        <w:t>, 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7224B">
        <w:rPr>
          <w:rFonts w:ascii="Times New Roman" w:hAnsi="Times New Roman" w:cs="Times New Roman"/>
          <w:sz w:val="26"/>
          <w:szCs w:val="26"/>
        </w:rPr>
        <w:t xml:space="preserve">       учетом предмета регулирования </w:t>
      </w:r>
      <w:r>
        <w:rPr>
          <w:rFonts w:ascii="Times New Roman" w:hAnsi="Times New Roman" w:cs="Times New Roman"/>
          <w:sz w:val="26"/>
          <w:szCs w:val="26"/>
        </w:rPr>
        <w:t>проекта (при необходимости)</w:t>
      </w:r>
      <w:r w:rsidRPr="0057224B">
        <w:rPr>
          <w:rFonts w:ascii="Times New Roman" w:hAnsi="Times New Roman" w:cs="Times New Roman"/>
          <w:sz w:val="26"/>
          <w:szCs w:val="26"/>
        </w:rPr>
        <w:t>)</w:t>
      </w:r>
    </w:p>
    <w:p w:rsidR="000E517D" w:rsidRPr="0057224B" w:rsidRDefault="000E517D" w:rsidP="000E517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224B">
        <w:rPr>
          <w:rFonts w:ascii="Times New Roman" w:hAnsi="Times New Roman" w:cs="Times New Roman"/>
          <w:sz w:val="26"/>
          <w:szCs w:val="26"/>
        </w:rPr>
        <w:t xml:space="preserve">    10. Иные предложения и замечания по акту _____________________________.</w:t>
      </w:r>
    </w:p>
    <w:p w:rsidR="000E517D" w:rsidRDefault="000E517D" w:rsidP="000E517D"/>
    <w:p w:rsidR="000E517D" w:rsidRPr="00BE38C6" w:rsidRDefault="000E517D" w:rsidP="00BE38C6">
      <w:pPr>
        <w:rPr>
          <w:sz w:val="26"/>
          <w:szCs w:val="26"/>
        </w:rPr>
      </w:pPr>
    </w:p>
    <w:p w:rsidR="003E3D1B" w:rsidRDefault="003E3D1B"/>
    <w:p w:rsidR="007A542D" w:rsidRDefault="007A542D"/>
    <w:p w:rsidR="007A542D" w:rsidRDefault="007A542D"/>
    <w:p w:rsidR="007A542D" w:rsidRDefault="007A542D"/>
    <w:p w:rsidR="007A542D" w:rsidRDefault="007A542D"/>
    <w:p w:rsidR="007A542D" w:rsidRDefault="007A542D"/>
    <w:p w:rsidR="007A542D" w:rsidRDefault="007A542D"/>
    <w:p w:rsidR="007A542D" w:rsidRDefault="007A542D"/>
    <w:p w:rsidR="007A542D" w:rsidRDefault="007A542D"/>
    <w:p w:rsidR="007A542D" w:rsidRDefault="007A542D"/>
    <w:p w:rsidR="007A542D" w:rsidRDefault="007A542D"/>
    <w:p w:rsidR="007A542D" w:rsidRDefault="007A542D"/>
    <w:p w:rsidR="007A542D" w:rsidRDefault="007A542D"/>
    <w:p w:rsidR="007A542D" w:rsidRDefault="007A542D"/>
    <w:p w:rsidR="007A542D" w:rsidRDefault="007A542D"/>
    <w:p w:rsidR="007A542D" w:rsidRDefault="007A542D"/>
    <w:p w:rsidR="007A542D" w:rsidRDefault="007A542D"/>
    <w:p w:rsidR="007A542D" w:rsidRDefault="007A542D"/>
    <w:p w:rsidR="007A542D" w:rsidRDefault="007A542D"/>
    <w:p w:rsidR="007A542D" w:rsidRDefault="007A542D"/>
    <w:p w:rsidR="007A542D" w:rsidRDefault="007A542D"/>
    <w:p w:rsidR="007A542D" w:rsidRDefault="007A542D"/>
    <w:p w:rsidR="007A542D" w:rsidRDefault="007A542D"/>
    <w:p w:rsidR="007A542D" w:rsidRPr="007A542D" w:rsidRDefault="007A542D" w:rsidP="007A542D">
      <w:pPr>
        <w:jc w:val="center"/>
        <w:rPr>
          <w:sz w:val="26"/>
          <w:szCs w:val="26"/>
        </w:rPr>
      </w:pPr>
      <w:r w:rsidRPr="007A542D">
        <w:rPr>
          <w:sz w:val="26"/>
          <w:szCs w:val="26"/>
        </w:rPr>
        <w:t>ЗАКЛЮЧЕНИЕ</w:t>
      </w:r>
    </w:p>
    <w:p w:rsidR="007A542D" w:rsidRDefault="007A542D" w:rsidP="007A542D">
      <w:pPr>
        <w:jc w:val="center"/>
        <w:rPr>
          <w:sz w:val="26"/>
          <w:szCs w:val="26"/>
        </w:rPr>
      </w:pPr>
      <w:r w:rsidRPr="007A542D">
        <w:rPr>
          <w:sz w:val="26"/>
          <w:szCs w:val="26"/>
        </w:rPr>
        <w:t>об оценке регулирующего воздействия на проект муниципального нормативного правового акта Усть-Кубинского муниципального района, затрагивающего вопросы осуществления предпринимательской и инвестиционной деятельности</w:t>
      </w:r>
    </w:p>
    <w:p w:rsidR="007A542D" w:rsidRPr="007A542D" w:rsidRDefault="007A542D" w:rsidP="007A542D">
      <w:pPr>
        <w:jc w:val="center"/>
        <w:rPr>
          <w:sz w:val="26"/>
          <w:szCs w:val="26"/>
        </w:rPr>
      </w:pPr>
    </w:p>
    <w:p w:rsidR="007A542D" w:rsidRPr="007A542D" w:rsidRDefault="007A542D" w:rsidP="007A542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A542D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7A542D">
        <w:rPr>
          <w:rFonts w:ascii="Times New Roman" w:hAnsi="Times New Roman" w:cs="Times New Roman"/>
          <w:sz w:val="26"/>
          <w:szCs w:val="26"/>
        </w:rPr>
        <w:t xml:space="preserve">Отдел развития муниципальных образований администрации Усть-Кубинского муниципального района (далее – Отдел) в соответствии с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Усть-Кубинского муниципального района, затрагивающих вопросы осуществления предпринимательской и инвестиционной деятельности, рассмотрел проект постановления администрации Усть-Кубинского муниципального района </w:t>
      </w:r>
      <w:r w:rsidRPr="007A542D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7A542D">
        <w:rPr>
          <w:rFonts w:ascii="Times New Roman" w:hAnsi="Times New Roman" w:cs="Times New Roman"/>
          <w:sz w:val="26"/>
          <w:szCs w:val="26"/>
        </w:rPr>
        <w:t>«О внесении изменений в постановление администрации района от 2 декабря 2015 года №1058 «Об</w:t>
      </w:r>
      <w:proofErr w:type="gramEnd"/>
      <w:r w:rsidRPr="007A542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A542D">
        <w:rPr>
          <w:rFonts w:ascii="Times New Roman" w:hAnsi="Times New Roman" w:cs="Times New Roman"/>
          <w:sz w:val="26"/>
          <w:szCs w:val="26"/>
        </w:rPr>
        <w:t>утверждении</w:t>
      </w:r>
      <w:proofErr w:type="gramEnd"/>
      <w:r w:rsidRPr="007A542D">
        <w:rPr>
          <w:rFonts w:ascii="Times New Roman" w:hAnsi="Times New Roman" w:cs="Times New Roman"/>
          <w:sz w:val="26"/>
          <w:szCs w:val="26"/>
        </w:rPr>
        <w:t xml:space="preserve"> Перечня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7A542D" w:rsidRPr="007A542D" w:rsidRDefault="007A542D" w:rsidP="007A542D">
      <w:pPr>
        <w:jc w:val="both"/>
        <w:rPr>
          <w:sz w:val="26"/>
          <w:szCs w:val="26"/>
        </w:rPr>
      </w:pPr>
      <w:r w:rsidRPr="007A542D">
        <w:rPr>
          <w:sz w:val="26"/>
          <w:szCs w:val="26"/>
        </w:rPr>
        <w:t xml:space="preserve"> (далее – нормативный акт) и сообщает следующее.</w:t>
      </w:r>
    </w:p>
    <w:p w:rsidR="007A542D" w:rsidRPr="007A542D" w:rsidRDefault="007A542D" w:rsidP="007A542D">
      <w:pPr>
        <w:jc w:val="both"/>
        <w:rPr>
          <w:sz w:val="26"/>
          <w:szCs w:val="26"/>
        </w:rPr>
      </w:pPr>
      <w:r w:rsidRPr="007A542D">
        <w:rPr>
          <w:sz w:val="26"/>
          <w:szCs w:val="26"/>
        </w:rPr>
        <w:tab/>
        <w:t>Проект правового акта разработан управлением имущественных отношений администрации района (далее – разработчик проекта правового акта).</w:t>
      </w:r>
    </w:p>
    <w:p w:rsidR="007A542D" w:rsidRPr="007A542D" w:rsidRDefault="007A542D" w:rsidP="007A542D">
      <w:pPr>
        <w:jc w:val="both"/>
        <w:rPr>
          <w:sz w:val="26"/>
          <w:szCs w:val="26"/>
        </w:rPr>
      </w:pPr>
      <w:r w:rsidRPr="007A542D">
        <w:rPr>
          <w:sz w:val="26"/>
          <w:szCs w:val="26"/>
        </w:rPr>
        <w:tab/>
        <w:t>Предполагаемая дата вступления в силу Проекта правового акта – на следующий день после его обнародования.</w:t>
      </w:r>
    </w:p>
    <w:p w:rsidR="007A542D" w:rsidRPr="007A542D" w:rsidRDefault="007A542D" w:rsidP="007A542D">
      <w:pPr>
        <w:jc w:val="both"/>
        <w:rPr>
          <w:sz w:val="26"/>
          <w:szCs w:val="26"/>
        </w:rPr>
      </w:pPr>
      <w:r w:rsidRPr="007A542D">
        <w:rPr>
          <w:sz w:val="26"/>
          <w:szCs w:val="26"/>
        </w:rPr>
        <w:tab/>
        <w:t>В ходе проведения оценки регулирующего воздействия нормативного акта разработчиком проекта правового акта были организованы публичные консультации в сроки  с 16</w:t>
      </w:r>
      <w:r w:rsidRPr="007A542D">
        <w:rPr>
          <w:bCs/>
          <w:sz w:val="26"/>
          <w:szCs w:val="26"/>
        </w:rPr>
        <w:t xml:space="preserve"> октября  по 5 ноября  </w:t>
      </w:r>
      <w:r w:rsidRPr="007A542D">
        <w:rPr>
          <w:sz w:val="26"/>
          <w:szCs w:val="26"/>
        </w:rPr>
        <w:t xml:space="preserve">2019 г. </w:t>
      </w:r>
    </w:p>
    <w:p w:rsidR="007A542D" w:rsidRPr="007A542D" w:rsidRDefault="007A542D" w:rsidP="007A542D">
      <w:pPr>
        <w:jc w:val="both"/>
        <w:rPr>
          <w:sz w:val="26"/>
          <w:szCs w:val="26"/>
        </w:rPr>
      </w:pPr>
      <w:r w:rsidRPr="007A542D">
        <w:rPr>
          <w:sz w:val="26"/>
          <w:szCs w:val="26"/>
        </w:rPr>
        <w:tab/>
        <w:t xml:space="preserve">Разработчиком Проекта правового акта соблюдены процедуры публичных консультаций при проведении оценки регулирующего воздействия проекта Правового акта, предусмотренные пунктами 2.2, 2.3, 2.4, 2.5 раздела 2 Порядка </w:t>
      </w:r>
      <w:proofErr w:type="gramStart"/>
      <w:r w:rsidRPr="007A542D">
        <w:rPr>
          <w:sz w:val="26"/>
          <w:szCs w:val="26"/>
        </w:rPr>
        <w:t>проведения оценки регулирующего воздействия проектов нормативных правовых актов</w:t>
      </w:r>
      <w:proofErr w:type="gramEnd"/>
      <w:r w:rsidRPr="007A542D">
        <w:rPr>
          <w:sz w:val="26"/>
          <w:szCs w:val="26"/>
        </w:rPr>
        <w:t xml:space="preserve"> Усть-Кубинского муниципального района. Соответствующее уведомление и Проект правового акта размещены на официальном сайте администрации Усть-Кубинского муниципального района. </w:t>
      </w:r>
    </w:p>
    <w:p w:rsidR="007A542D" w:rsidRPr="007A542D" w:rsidRDefault="007A542D" w:rsidP="007A542D">
      <w:pPr>
        <w:jc w:val="both"/>
        <w:rPr>
          <w:sz w:val="26"/>
          <w:szCs w:val="26"/>
        </w:rPr>
      </w:pPr>
      <w:r w:rsidRPr="007A542D">
        <w:rPr>
          <w:sz w:val="26"/>
          <w:szCs w:val="26"/>
        </w:rPr>
        <w:tab/>
        <w:t>Согласно информации, поступившей от разработчика Проекта правового акта, в период проведения публичных консультаций предложений и замечаний по Проекту правового акта не поступало.</w:t>
      </w:r>
    </w:p>
    <w:p w:rsidR="007A542D" w:rsidRPr="007A542D" w:rsidRDefault="007A542D" w:rsidP="007A542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42D">
        <w:rPr>
          <w:rFonts w:ascii="Times New Roman" w:hAnsi="Times New Roman" w:cs="Times New Roman"/>
          <w:sz w:val="26"/>
          <w:szCs w:val="26"/>
        </w:rPr>
        <w:t xml:space="preserve">По результатам  проведения  оценки регулирующего воздействия нормативного акта  Отделом сделаны следующие выводы: </w:t>
      </w:r>
    </w:p>
    <w:p w:rsidR="007A542D" w:rsidRPr="007A542D" w:rsidRDefault="007A542D" w:rsidP="007A542D">
      <w:pPr>
        <w:pStyle w:val="a5"/>
        <w:ind w:firstLine="567"/>
        <w:jc w:val="both"/>
        <w:rPr>
          <w:rFonts w:ascii="Times New Roman" w:hAnsi="Times New Roman"/>
          <w:sz w:val="26"/>
          <w:szCs w:val="26"/>
        </w:rPr>
      </w:pPr>
      <w:r w:rsidRPr="007A542D">
        <w:rPr>
          <w:rFonts w:ascii="Times New Roman" w:hAnsi="Times New Roman"/>
          <w:sz w:val="26"/>
          <w:szCs w:val="26"/>
        </w:rPr>
        <w:tab/>
        <w:t>Проект постановления  вносит изменения и дополнения в  разделы Перечня, касающиеся состава движимого и недвижимого имущества, правообладателей имущества, сроков действия аренды.</w:t>
      </w:r>
    </w:p>
    <w:p w:rsidR="007A542D" w:rsidRPr="007A542D" w:rsidRDefault="007A542D" w:rsidP="007A542D">
      <w:pPr>
        <w:pStyle w:val="a5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A542D" w:rsidRPr="007A542D" w:rsidRDefault="007A542D" w:rsidP="007A542D">
      <w:pPr>
        <w:pStyle w:val="a5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A542D" w:rsidRPr="007A542D" w:rsidRDefault="007A542D" w:rsidP="007A542D">
      <w:pPr>
        <w:ind w:firstLine="567"/>
        <w:jc w:val="both"/>
        <w:rPr>
          <w:sz w:val="26"/>
          <w:szCs w:val="26"/>
        </w:rPr>
      </w:pPr>
      <w:r w:rsidRPr="007A542D">
        <w:rPr>
          <w:color w:val="000000"/>
          <w:sz w:val="26"/>
          <w:szCs w:val="26"/>
        </w:rPr>
        <w:t>В соответствии с проектом постановления количество необходимых для предоставления документов не изменяется</w:t>
      </w:r>
      <w:r w:rsidRPr="007A542D">
        <w:rPr>
          <w:sz w:val="26"/>
          <w:szCs w:val="26"/>
        </w:rPr>
        <w:t xml:space="preserve">. </w:t>
      </w:r>
    </w:p>
    <w:p w:rsidR="007A542D" w:rsidRPr="007A542D" w:rsidRDefault="007A542D" w:rsidP="007A542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542D">
        <w:rPr>
          <w:rFonts w:ascii="Times New Roman" w:hAnsi="Times New Roman" w:cs="Times New Roman"/>
          <w:sz w:val="26"/>
          <w:szCs w:val="26"/>
        </w:rPr>
        <w:t>Проект не устанавливает новые обязанности для субъектов предпринимательской  и инвестиционной деятельности, имеющиеся обязанности не изменяет.</w:t>
      </w:r>
    </w:p>
    <w:p w:rsidR="007A542D" w:rsidRPr="007A542D" w:rsidRDefault="007A542D" w:rsidP="007A542D">
      <w:pPr>
        <w:ind w:firstLine="567"/>
        <w:jc w:val="both"/>
        <w:rPr>
          <w:sz w:val="26"/>
          <w:szCs w:val="26"/>
        </w:rPr>
      </w:pPr>
      <w:r w:rsidRPr="007A542D">
        <w:rPr>
          <w:sz w:val="26"/>
          <w:szCs w:val="26"/>
        </w:rPr>
        <w:t>Расходы (доходы) в бюджет района, связанные с введением предлагаемого правового регулирования не изменятся.</w:t>
      </w:r>
    </w:p>
    <w:p w:rsidR="007A542D" w:rsidRPr="007A542D" w:rsidRDefault="007A542D" w:rsidP="007A542D">
      <w:pPr>
        <w:ind w:firstLine="567"/>
        <w:jc w:val="both"/>
        <w:rPr>
          <w:bCs/>
          <w:sz w:val="26"/>
          <w:szCs w:val="26"/>
        </w:rPr>
      </w:pPr>
      <w:proofErr w:type="gramStart"/>
      <w:r w:rsidRPr="007A542D">
        <w:rPr>
          <w:bCs/>
          <w:sz w:val="26"/>
          <w:szCs w:val="26"/>
        </w:rPr>
        <w:t>По результатам проведения оценки регулирующего воздействия отделом развития муниципальных образований администрации района сделаны следующие выводы: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для субъектов предпринимательской и инвестиционной деятельности и бюджета Усть-Кубинского муниципального района не выявлено.</w:t>
      </w:r>
      <w:proofErr w:type="gramEnd"/>
    </w:p>
    <w:p w:rsidR="007A542D" w:rsidRPr="007A542D" w:rsidRDefault="007A542D" w:rsidP="007A542D">
      <w:pPr>
        <w:jc w:val="both"/>
        <w:rPr>
          <w:bCs/>
          <w:sz w:val="26"/>
          <w:szCs w:val="26"/>
        </w:rPr>
      </w:pPr>
    </w:p>
    <w:p w:rsidR="007A542D" w:rsidRPr="007A542D" w:rsidRDefault="007A542D" w:rsidP="007A542D">
      <w:pPr>
        <w:jc w:val="both"/>
        <w:rPr>
          <w:sz w:val="26"/>
          <w:szCs w:val="26"/>
        </w:rPr>
      </w:pPr>
      <w:r w:rsidRPr="007A542D">
        <w:rPr>
          <w:sz w:val="26"/>
          <w:szCs w:val="26"/>
        </w:rPr>
        <w:t xml:space="preserve">Временно </w:t>
      </w:r>
      <w:proofErr w:type="gramStart"/>
      <w:r w:rsidRPr="007A542D">
        <w:rPr>
          <w:sz w:val="26"/>
          <w:szCs w:val="26"/>
        </w:rPr>
        <w:t>исполняющий</w:t>
      </w:r>
      <w:proofErr w:type="gramEnd"/>
      <w:r w:rsidRPr="007A542D">
        <w:rPr>
          <w:sz w:val="26"/>
          <w:szCs w:val="26"/>
        </w:rPr>
        <w:t xml:space="preserve"> полномочия </w:t>
      </w:r>
    </w:p>
    <w:p w:rsidR="007A542D" w:rsidRPr="007A542D" w:rsidRDefault="007A542D" w:rsidP="007A542D">
      <w:pPr>
        <w:jc w:val="both"/>
        <w:rPr>
          <w:sz w:val="26"/>
          <w:szCs w:val="26"/>
        </w:rPr>
      </w:pPr>
      <w:r w:rsidRPr="007A542D">
        <w:rPr>
          <w:sz w:val="26"/>
          <w:szCs w:val="26"/>
        </w:rPr>
        <w:t xml:space="preserve">руководителя администрации района                                                 </w:t>
      </w:r>
    </w:p>
    <w:p w:rsidR="007A542D" w:rsidRPr="007A542D" w:rsidRDefault="007A542D" w:rsidP="007A542D">
      <w:pPr>
        <w:jc w:val="both"/>
        <w:rPr>
          <w:sz w:val="26"/>
          <w:szCs w:val="26"/>
        </w:rPr>
      </w:pPr>
      <w:r w:rsidRPr="007A542D">
        <w:rPr>
          <w:sz w:val="26"/>
          <w:szCs w:val="26"/>
        </w:rPr>
        <w:t xml:space="preserve">заместитель руководителя администрации </w:t>
      </w:r>
    </w:p>
    <w:p w:rsidR="007A542D" w:rsidRPr="007A542D" w:rsidRDefault="007A542D" w:rsidP="007A542D">
      <w:pPr>
        <w:jc w:val="both"/>
        <w:rPr>
          <w:sz w:val="26"/>
          <w:szCs w:val="26"/>
        </w:rPr>
      </w:pPr>
      <w:r w:rsidRPr="007A542D">
        <w:rPr>
          <w:sz w:val="26"/>
          <w:szCs w:val="26"/>
        </w:rPr>
        <w:t>района, начальник отдела культуры,</w:t>
      </w:r>
    </w:p>
    <w:p w:rsidR="007A542D" w:rsidRPr="007A542D" w:rsidRDefault="007A542D" w:rsidP="007A542D">
      <w:pPr>
        <w:jc w:val="both"/>
        <w:rPr>
          <w:sz w:val="26"/>
          <w:szCs w:val="26"/>
        </w:rPr>
      </w:pPr>
      <w:r w:rsidRPr="007A542D">
        <w:rPr>
          <w:sz w:val="26"/>
          <w:szCs w:val="26"/>
        </w:rPr>
        <w:t>спорта и молодежи администрации района                                Е.Б.Комарова</w:t>
      </w:r>
    </w:p>
    <w:p w:rsidR="007A542D" w:rsidRPr="007A542D" w:rsidRDefault="007A542D" w:rsidP="007A542D">
      <w:pPr>
        <w:jc w:val="both"/>
        <w:rPr>
          <w:bCs/>
          <w:sz w:val="26"/>
          <w:szCs w:val="26"/>
        </w:rPr>
      </w:pPr>
    </w:p>
    <w:p w:rsidR="007A542D" w:rsidRPr="007A542D" w:rsidRDefault="007A542D" w:rsidP="007A542D">
      <w:pPr>
        <w:jc w:val="both"/>
        <w:rPr>
          <w:bCs/>
          <w:sz w:val="26"/>
          <w:szCs w:val="26"/>
        </w:rPr>
      </w:pPr>
    </w:p>
    <w:p w:rsidR="007A542D" w:rsidRPr="007A542D" w:rsidRDefault="007A542D" w:rsidP="007A542D">
      <w:pPr>
        <w:jc w:val="both"/>
        <w:rPr>
          <w:bCs/>
          <w:sz w:val="26"/>
          <w:szCs w:val="26"/>
        </w:rPr>
      </w:pPr>
      <w:r w:rsidRPr="007A542D">
        <w:rPr>
          <w:bCs/>
          <w:sz w:val="26"/>
          <w:szCs w:val="26"/>
        </w:rPr>
        <w:t xml:space="preserve">Консультант отдела развития </w:t>
      </w:r>
      <w:proofErr w:type="gramStart"/>
      <w:r w:rsidRPr="007A542D">
        <w:rPr>
          <w:bCs/>
          <w:sz w:val="26"/>
          <w:szCs w:val="26"/>
        </w:rPr>
        <w:t>муниципальных</w:t>
      </w:r>
      <w:proofErr w:type="gramEnd"/>
    </w:p>
    <w:p w:rsidR="007A542D" w:rsidRPr="007A542D" w:rsidRDefault="007A542D" w:rsidP="007A542D">
      <w:pPr>
        <w:jc w:val="both"/>
        <w:rPr>
          <w:bCs/>
          <w:sz w:val="26"/>
          <w:szCs w:val="26"/>
        </w:rPr>
      </w:pPr>
      <w:r w:rsidRPr="007A542D">
        <w:rPr>
          <w:bCs/>
          <w:sz w:val="26"/>
          <w:szCs w:val="26"/>
        </w:rPr>
        <w:t xml:space="preserve">образований администрации района                                            </w:t>
      </w:r>
      <w:proofErr w:type="spellStart"/>
      <w:r w:rsidRPr="007A542D">
        <w:rPr>
          <w:bCs/>
          <w:sz w:val="26"/>
          <w:szCs w:val="26"/>
        </w:rPr>
        <w:t>Т.Н.Майорова</w:t>
      </w:r>
      <w:proofErr w:type="spellEnd"/>
      <w:r w:rsidRPr="007A542D">
        <w:rPr>
          <w:bCs/>
          <w:sz w:val="26"/>
          <w:szCs w:val="26"/>
        </w:rPr>
        <w:t xml:space="preserve"> </w:t>
      </w:r>
    </w:p>
    <w:p w:rsidR="007A542D" w:rsidRPr="007A542D" w:rsidRDefault="007A542D" w:rsidP="007A542D">
      <w:pPr>
        <w:jc w:val="both"/>
        <w:rPr>
          <w:bCs/>
          <w:sz w:val="26"/>
          <w:szCs w:val="26"/>
        </w:rPr>
      </w:pPr>
    </w:p>
    <w:p w:rsidR="007A542D" w:rsidRPr="007A542D" w:rsidRDefault="007A542D" w:rsidP="007A542D">
      <w:pPr>
        <w:jc w:val="both"/>
        <w:rPr>
          <w:bCs/>
          <w:sz w:val="26"/>
          <w:szCs w:val="26"/>
        </w:rPr>
      </w:pPr>
    </w:p>
    <w:p w:rsidR="007A542D" w:rsidRPr="007A542D" w:rsidRDefault="007A542D" w:rsidP="007A542D">
      <w:pPr>
        <w:jc w:val="both"/>
        <w:rPr>
          <w:sz w:val="26"/>
          <w:szCs w:val="26"/>
        </w:rPr>
      </w:pPr>
      <w:r w:rsidRPr="007A542D">
        <w:rPr>
          <w:bCs/>
          <w:sz w:val="26"/>
          <w:szCs w:val="26"/>
        </w:rPr>
        <w:t>6 ноября  2019  года</w:t>
      </w:r>
    </w:p>
    <w:p w:rsidR="007A542D" w:rsidRPr="007A542D" w:rsidRDefault="007A542D">
      <w:pPr>
        <w:rPr>
          <w:sz w:val="26"/>
          <w:szCs w:val="26"/>
        </w:rPr>
      </w:pPr>
    </w:p>
    <w:sectPr w:rsidR="007A542D" w:rsidRPr="007A542D" w:rsidSect="00611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3262217E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0" w:hanging="1800"/>
      </w:pPr>
      <w:rPr>
        <w:rFonts w:hint="default"/>
      </w:rPr>
    </w:lvl>
  </w:abstractNum>
  <w:abstractNum w:abstractNumId="1">
    <w:nsid w:val="4E5839A2"/>
    <w:multiLevelType w:val="hybridMultilevel"/>
    <w:tmpl w:val="3E663666"/>
    <w:lvl w:ilvl="0" w:tplc="63DC64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3E3D1B"/>
    <w:rsid w:val="00061EF8"/>
    <w:rsid w:val="000E517D"/>
    <w:rsid w:val="003E3D1B"/>
    <w:rsid w:val="003F1748"/>
    <w:rsid w:val="005E68AA"/>
    <w:rsid w:val="0077084D"/>
    <w:rsid w:val="007A542D"/>
    <w:rsid w:val="00AF2C62"/>
    <w:rsid w:val="00BE38C6"/>
    <w:rsid w:val="00D848D4"/>
    <w:rsid w:val="00EF6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1B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D1B"/>
    <w:pPr>
      <w:ind w:left="720"/>
      <w:contextualSpacing/>
    </w:pPr>
  </w:style>
  <w:style w:type="paragraph" w:customStyle="1" w:styleId="ConsPlusNormal">
    <w:name w:val="ConsPlusNormal"/>
    <w:rsid w:val="00BE38C6"/>
    <w:pPr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0E517D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D848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A542D"/>
    <w:pPr>
      <w:ind w:left="0" w:firstLine="0"/>
      <w:jc w:val="left"/>
    </w:pPr>
    <w:rPr>
      <w:rFonts w:ascii="Calibri" w:eastAsia="Calibri" w:hAnsi="Calibri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1912</Words>
  <Characters>10905</Characters>
  <Application>Microsoft Office Word</Application>
  <DocSecurity>0</DocSecurity>
  <Lines>90</Lines>
  <Paragraphs>25</Paragraphs>
  <ScaleCrop>false</ScaleCrop>
  <Company>Reanimator Extreme Edition</Company>
  <LinksUpToDate>false</LinksUpToDate>
  <CharactersWithSpaces>12792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2019-10-16T08:57:00Z</dcterms:created>
  <dcterms:modified xsi:type="dcterms:W3CDTF">2019-11-14T11:35:00Z</dcterms:modified>
</cp:coreProperties>
</file>